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7171" w14:textId="77777777" w:rsidR="007A1EC2" w:rsidRDefault="008319C2" w:rsidP="002E722B">
      <w:pPr>
        <w:pStyle w:val="a4"/>
        <w:ind w:left="0"/>
      </w:pPr>
      <w:r>
        <w:rPr>
          <w:spacing w:val="-2"/>
        </w:rPr>
        <w:t>ЖУРНАЛ</w:t>
      </w:r>
    </w:p>
    <w:p w14:paraId="6247EAAE" w14:textId="77777777" w:rsidR="007A1EC2" w:rsidRDefault="008319C2">
      <w:pPr>
        <w:pStyle w:val="a3"/>
        <w:spacing w:line="320" w:lineRule="exact"/>
        <w:ind w:left="318" w:right="3"/>
        <w:jc w:val="center"/>
      </w:pPr>
      <w:r>
        <w:t>регистрации</w:t>
      </w:r>
      <w:r>
        <w:rPr>
          <w:spacing w:val="-7"/>
        </w:rPr>
        <w:t xml:space="preserve"> </w:t>
      </w:r>
      <w:r>
        <w:t>уведомлений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заинтересованности</w:t>
      </w:r>
    </w:p>
    <w:p w14:paraId="7C0309A5" w14:textId="77777777" w:rsidR="007A1EC2" w:rsidRDefault="008319C2">
      <w:pPr>
        <w:pStyle w:val="a3"/>
        <w:spacing w:line="321" w:lineRule="exact"/>
        <w:ind w:left="318" w:right="5"/>
        <w:jc w:val="center"/>
      </w:pP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работников</w:t>
      </w:r>
    </w:p>
    <w:p w14:paraId="1B96097D" w14:textId="77777777" w:rsidR="007A1EC2" w:rsidRDefault="007A1EC2">
      <w:pPr>
        <w:pStyle w:val="a3"/>
        <w:rPr>
          <w:sz w:val="20"/>
        </w:rPr>
      </w:pPr>
    </w:p>
    <w:p w14:paraId="65F6AE57" w14:textId="77777777" w:rsidR="007A1EC2" w:rsidRDefault="007A1EC2">
      <w:pPr>
        <w:pStyle w:val="a3"/>
        <w:rPr>
          <w:sz w:val="20"/>
        </w:rPr>
      </w:pPr>
    </w:p>
    <w:p w14:paraId="438B26B5" w14:textId="77777777" w:rsidR="007A1EC2" w:rsidRDefault="007A1EC2">
      <w:pPr>
        <w:pStyle w:val="a3"/>
        <w:rPr>
          <w:sz w:val="20"/>
        </w:rPr>
      </w:pPr>
    </w:p>
    <w:p w14:paraId="4C58C532" w14:textId="77777777" w:rsidR="007A1EC2" w:rsidRDefault="007A1EC2">
      <w:pPr>
        <w:pStyle w:val="a3"/>
        <w:rPr>
          <w:sz w:val="20"/>
        </w:rPr>
      </w:pPr>
    </w:p>
    <w:p w14:paraId="0491E808" w14:textId="77777777" w:rsidR="007A1EC2" w:rsidRDefault="007A1EC2">
      <w:pPr>
        <w:pStyle w:val="a3"/>
        <w:rPr>
          <w:sz w:val="20"/>
        </w:rPr>
      </w:pPr>
    </w:p>
    <w:p w14:paraId="6C7F3EB7" w14:textId="77777777" w:rsidR="007A1EC2" w:rsidRDefault="007A1EC2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65"/>
        <w:gridCol w:w="2142"/>
        <w:gridCol w:w="2444"/>
        <w:gridCol w:w="2478"/>
        <w:gridCol w:w="2782"/>
        <w:gridCol w:w="2064"/>
      </w:tblGrid>
      <w:tr w:rsidR="007A1EC2" w14:paraId="42175E1A" w14:textId="77777777">
        <w:trPr>
          <w:trHeight w:val="1475"/>
        </w:trPr>
        <w:tc>
          <w:tcPr>
            <w:tcW w:w="670" w:type="dxa"/>
          </w:tcPr>
          <w:p w14:paraId="6895DB14" w14:textId="77777777" w:rsidR="007A1EC2" w:rsidRDefault="008319C2">
            <w:pPr>
              <w:pStyle w:val="TableParagraph"/>
              <w:spacing w:line="285" w:lineRule="exact"/>
              <w:ind w:left="20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8027DFC" w14:textId="77777777" w:rsidR="007A1EC2" w:rsidRDefault="008319C2">
            <w:pPr>
              <w:pStyle w:val="TableParagraph"/>
              <w:spacing w:before="18"/>
              <w:ind w:left="147"/>
              <w:rPr>
                <w:sz w:val="28"/>
              </w:rPr>
            </w:pP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2265" w:type="dxa"/>
          </w:tcPr>
          <w:p w14:paraId="72A7FFB7" w14:textId="77777777" w:rsidR="007A1EC2" w:rsidRDefault="008319C2">
            <w:pPr>
              <w:pStyle w:val="TableParagraph"/>
              <w:spacing w:line="237" w:lineRule="auto"/>
              <w:ind w:left="573" w:hanging="21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>
              <w:rPr>
                <w:spacing w:val="-2"/>
                <w:sz w:val="28"/>
              </w:rPr>
              <w:t>принятия</w:t>
            </w:r>
          </w:p>
          <w:p w14:paraId="320A0126" w14:textId="77777777" w:rsidR="007A1EC2" w:rsidRDefault="008319C2">
            <w:pPr>
              <w:pStyle w:val="TableParagraph"/>
              <w:ind w:left="359"/>
              <w:rPr>
                <w:sz w:val="28"/>
              </w:rPr>
            </w:pPr>
            <w:r>
              <w:rPr>
                <w:spacing w:val="-2"/>
                <w:sz w:val="28"/>
              </w:rPr>
              <w:t>уведомления</w:t>
            </w:r>
          </w:p>
        </w:tc>
        <w:tc>
          <w:tcPr>
            <w:tcW w:w="2142" w:type="dxa"/>
          </w:tcPr>
          <w:p w14:paraId="44DAD769" w14:textId="77777777" w:rsidR="007A1EC2" w:rsidRDefault="008319C2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  <w:p w14:paraId="1A86B15C" w14:textId="77777777" w:rsidR="007A1EC2" w:rsidRDefault="008319C2">
            <w:pPr>
              <w:pStyle w:val="TableParagraph"/>
              <w:spacing w:before="2"/>
              <w:ind w:left="450"/>
              <w:rPr>
                <w:sz w:val="28"/>
              </w:rPr>
            </w:pPr>
            <w:r>
              <w:rPr>
                <w:spacing w:val="-2"/>
                <w:sz w:val="28"/>
              </w:rPr>
              <w:t>работника,</w:t>
            </w:r>
          </w:p>
          <w:p w14:paraId="3C4EE493" w14:textId="77777777" w:rsidR="007A1EC2" w:rsidRDefault="008319C2">
            <w:pPr>
              <w:pStyle w:val="TableParagraph"/>
              <w:spacing w:line="242" w:lineRule="auto"/>
              <w:ind w:left="170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обратившегося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уведомлением</w:t>
            </w:r>
          </w:p>
        </w:tc>
        <w:tc>
          <w:tcPr>
            <w:tcW w:w="2444" w:type="dxa"/>
          </w:tcPr>
          <w:p w14:paraId="39A3A030" w14:textId="77777777" w:rsidR="007A1EC2" w:rsidRDefault="008319C2">
            <w:pPr>
              <w:pStyle w:val="TableParagraph"/>
              <w:spacing w:line="242" w:lineRule="auto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передач и</w:t>
            </w:r>
          </w:p>
          <w:p w14:paraId="55452189" w14:textId="77777777" w:rsidR="007A1EC2" w:rsidRDefault="008319C2">
            <w:pPr>
              <w:pStyle w:val="TableParagraph"/>
              <w:spacing w:line="242" w:lineRule="auto"/>
              <w:ind w:left="386" w:right="376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уведомления работодателю</w:t>
            </w:r>
          </w:p>
        </w:tc>
        <w:tc>
          <w:tcPr>
            <w:tcW w:w="2478" w:type="dxa"/>
          </w:tcPr>
          <w:p w14:paraId="58246547" w14:textId="77777777" w:rsidR="007A1EC2" w:rsidRDefault="008319C2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Краткое</w:t>
            </w:r>
          </w:p>
          <w:p w14:paraId="074E2CD6" w14:textId="77777777" w:rsidR="007A1EC2" w:rsidRDefault="008319C2">
            <w:pPr>
              <w:pStyle w:val="TableParagraph"/>
              <w:ind w:left="465" w:right="450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уведомления</w:t>
            </w:r>
          </w:p>
        </w:tc>
        <w:tc>
          <w:tcPr>
            <w:tcW w:w="2782" w:type="dxa"/>
          </w:tcPr>
          <w:p w14:paraId="5D1AD1A0" w14:textId="77777777" w:rsidR="007A1EC2" w:rsidRDefault="008319C2">
            <w:pPr>
              <w:pStyle w:val="TableParagraph"/>
              <w:spacing w:line="237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подпись </w:t>
            </w:r>
            <w:r>
              <w:rPr>
                <w:spacing w:val="-2"/>
                <w:sz w:val="28"/>
              </w:rPr>
              <w:t>работника,</w:t>
            </w:r>
          </w:p>
          <w:p w14:paraId="68E8D6B1" w14:textId="77777777" w:rsidR="007A1EC2" w:rsidRDefault="008319C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зарегистрировавшего уведомление</w:t>
            </w:r>
          </w:p>
        </w:tc>
        <w:tc>
          <w:tcPr>
            <w:tcW w:w="2064" w:type="dxa"/>
          </w:tcPr>
          <w:p w14:paraId="47812FE6" w14:textId="77777777" w:rsidR="007A1EC2" w:rsidRDefault="008319C2">
            <w:pPr>
              <w:pStyle w:val="TableParagraph"/>
              <w:spacing w:line="285" w:lineRule="exact"/>
              <w:ind w:left="311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7A1EC2" w14:paraId="5F17B8ED" w14:textId="77777777">
        <w:trPr>
          <w:trHeight w:val="321"/>
        </w:trPr>
        <w:tc>
          <w:tcPr>
            <w:tcW w:w="670" w:type="dxa"/>
          </w:tcPr>
          <w:p w14:paraId="1581D33B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3091325C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4D45C88A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92B3D2A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5AD61E5E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14:paraId="6357D922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3C31D727" w14:textId="77777777" w:rsidR="007A1EC2" w:rsidRDefault="007A1EC2">
            <w:pPr>
              <w:pStyle w:val="TableParagraph"/>
              <w:rPr>
                <w:sz w:val="24"/>
              </w:rPr>
            </w:pPr>
          </w:p>
        </w:tc>
      </w:tr>
      <w:tr w:rsidR="007A1EC2" w14:paraId="5370B0BC" w14:textId="77777777">
        <w:trPr>
          <w:trHeight w:val="320"/>
        </w:trPr>
        <w:tc>
          <w:tcPr>
            <w:tcW w:w="670" w:type="dxa"/>
          </w:tcPr>
          <w:p w14:paraId="2C1E3A0F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1EA622C0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668FD64C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371D0471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6F402CED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14:paraId="0C08840D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3DBE9541" w14:textId="77777777" w:rsidR="007A1EC2" w:rsidRDefault="007A1EC2">
            <w:pPr>
              <w:pStyle w:val="TableParagraph"/>
              <w:rPr>
                <w:sz w:val="24"/>
              </w:rPr>
            </w:pPr>
          </w:p>
        </w:tc>
      </w:tr>
      <w:tr w:rsidR="007A1EC2" w14:paraId="62843033" w14:textId="77777777">
        <w:trPr>
          <w:trHeight w:val="321"/>
        </w:trPr>
        <w:tc>
          <w:tcPr>
            <w:tcW w:w="670" w:type="dxa"/>
          </w:tcPr>
          <w:p w14:paraId="2538F923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15BA6937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2B6330FB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175AEA66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15DEFD09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14:paraId="269DFBAB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15CC87D8" w14:textId="77777777" w:rsidR="007A1EC2" w:rsidRDefault="007A1EC2">
            <w:pPr>
              <w:pStyle w:val="TableParagraph"/>
              <w:rPr>
                <w:sz w:val="24"/>
              </w:rPr>
            </w:pPr>
          </w:p>
        </w:tc>
      </w:tr>
      <w:tr w:rsidR="007A1EC2" w14:paraId="2EF1DAAA" w14:textId="77777777">
        <w:trPr>
          <w:trHeight w:val="318"/>
        </w:trPr>
        <w:tc>
          <w:tcPr>
            <w:tcW w:w="670" w:type="dxa"/>
          </w:tcPr>
          <w:p w14:paraId="043A005A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402C3EC8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7C71606F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248D841A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6411A3FF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14:paraId="13CD6394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4971D47F" w14:textId="77777777" w:rsidR="007A1EC2" w:rsidRDefault="007A1EC2">
            <w:pPr>
              <w:pStyle w:val="TableParagraph"/>
              <w:rPr>
                <w:sz w:val="24"/>
              </w:rPr>
            </w:pPr>
          </w:p>
        </w:tc>
      </w:tr>
      <w:tr w:rsidR="007A1EC2" w14:paraId="6955CB2D" w14:textId="77777777">
        <w:trPr>
          <w:trHeight w:val="338"/>
        </w:trPr>
        <w:tc>
          <w:tcPr>
            <w:tcW w:w="670" w:type="dxa"/>
          </w:tcPr>
          <w:p w14:paraId="0F5E6D06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14:paraId="34893AAC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0F9CBADE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14:paraId="0AB99D16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0DCBFE95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782" w:type="dxa"/>
          </w:tcPr>
          <w:p w14:paraId="65F24656" w14:textId="77777777" w:rsidR="007A1EC2" w:rsidRDefault="007A1EC2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1A813187" w14:textId="77777777" w:rsidR="007A1EC2" w:rsidRDefault="007A1EC2">
            <w:pPr>
              <w:pStyle w:val="TableParagraph"/>
              <w:rPr>
                <w:sz w:val="24"/>
              </w:rPr>
            </w:pPr>
          </w:p>
        </w:tc>
      </w:tr>
    </w:tbl>
    <w:p w14:paraId="1B6073F6" w14:textId="77777777" w:rsidR="008319C2" w:rsidRDefault="008319C2"/>
    <w:sectPr w:rsidR="008319C2">
      <w:type w:val="continuous"/>
      <w:pgSz w:w="16840" w:h="11910" w:orient="landscape"/>
      <w:pgMar w:top="84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EC2"/>
    <w:rsid w:val="002E722B"/>
    <w:rsid w:val="007A1EC2"/>
    <w:rsid w:val="008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793"/>
  <w15:docId w15:val="{C3948AAF-476D-40CA-B2EE-7F1B03F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321" w:lineRule="exact"/>
      <w:ind w:left="3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Фионов</cp:lastModifiedBy>
  <cp:revision>2</cp:revision>
  <dcterms:created xsi:type="dcterms:W3CDTF">2024-05-22T07:11:00Z</dcterms:created>
  <dcterms:modified xsi:type="dcterms:W3CDTF">2024-05-22T08:59:00Z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